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附件一：</w:t>
      </w:r>
    </w:p>
    <w:p>
      <w:pPr>
        <w:ind w:firstLine="54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课程考试时间单元安排</w:t>
      </w:r>
    </w:p>
    <w:tbl>
      <w:tblPr>
        <w:tblStyle w:val="2"/>
        <w:tblpPr w:leftFromText="180" w:rightFromText="180" w:vertAnchor="text" w:horzAnchor="page" w:tblpX="1967" w:tblpY="366"/>
        <w:tblOverlap w:val="never"/>
        <w:tblW w:w="83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365"/>
        <w:gridCol w:w="2460"/>
        <w:gridCol w:w="1470"/>
        <w:gridCol w:w="2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考试日期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050338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思想道德与法治（cz）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050365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建筑工程制图与识图（cz）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050366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建筑工程测量（cz）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050397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市场营销学（cz）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050437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基础会计（cz）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050441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经济学基础（cz）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050453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行政管理学（cz）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050454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政治学原理（cz）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050497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统计学原理（cz）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2023/9/26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050512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管理学基础（cz2）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050520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机械识图与绘制（cz）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050522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电工电子技术（cz）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050527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Photoshop图像处理（cz）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060351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中国近现代史纲要（cb）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060376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高级语言程序设计（cb）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060378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Linux操作系统（cb）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060409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经济学（cb）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060410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管理学（cb）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060411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统计学（cb）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060425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模拟电子技术（cb）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060426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机器人机械工程基础（cb）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060484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土木工程CAD（cb）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060514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计算机网络基础（cb）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2023/9/25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  <w:bookmarkStart w:id="1" w:name="_GoBack"/>
            <w:bookmarkEnd w:id="1"/>
          </w:p>
        </w:tc>
      </w:tr>
    </w:tbl>
    <w:p>
      <w:pPr>
        <w:ind w:firstLine="540"/>
        <w:jc w:val="center"/>
        <w:rPr>
          <w:rFonts w:hint="eastAsia" w:ascii="宋体" w:hAnsi="宋体" w:eastAsia="宋体" w:cs="宋体"/>
          <w:sz w:val="36"/>
          <w:szCs w:val="36"/>
        </w:rPr>
      </w:pPr>
    </w:p>
    <w:p>
      <w:pPr>
        <w:ind w:firstLine="420"/>
        <w:rPr>
          <w:rFonts w:ascii="宋体" w:hAnsi="宋体" w:eastAsia="宋体" w:cs="宋体"/>
        </w:rPr>
      </w:pPr>
      <w:bookmarkStart w:id="0" w:name="_Toc17791838"/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bookmarkEnd w:id="0"/>
    <w:p>
      <w:pPr>
        <w:rPr>
          <w:rFonts w:ascii="宋体" w:hAnsi="宋体" w:eastAsia="宋体" w:cs="宋体"/>
          <w:b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55F366A6"/>
    <w:rsid w:val="05B83062"/>
    <w:rsid w:val="3DC86306"/>
    <w:rsid w:val="45A95E16"/>
    <w:rsid w:val="4E9B3304"/>
    <w:rsid w:val="55F366A6"/>
    <w:rsid w:val="77F0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2023-09-19T09:25:00Z</dcterms:created>
  <dc:creator>Administrator</dc:creator>
  <cp:lastModifiedBy>王卫宾</cp:lastModifiedBy>
  <dcterms:modified xsi:type="dcterms:W3CDTF">2023-09-20T01:58:21Z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49CD05C6BF0C43EE97B84C52410DE17E_11</vt:lpwstr>
  </property>
</Properties>
</file>